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1E78B" w14:textId="3586C058" w:rsidR="00C50261" w:rsidRDefault="002747C8" w:rsidP="002747C8">
      <w:pPr>
        <w:jc w:val="center"/>
      </w:pPr>
      <w:r>
        <w:rPr>
          <w:noProof/>
          <w:lang w:eastAsia="it-IT"/>
        </w:rPr>
        <w:drawing>
          <wp:inline distT="0" distB="0" distL="0" distR="0" wp14:anchorId="0D8DD341" wp14:editId="31DAA4F2">
            <wp:extent cx="3039110" cy="506095"/>
            <wp:effectExtent l="0" t="0" r="8890" b="8255"/>
            <wp:docPr id="2" name="Immagine 2" descr="C:\Users\Pietro\AppData\Local\Microsoft\Windows\INetCache\Content.Word\CISI_extended_black_cmyk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C:\Users\Pietro\AppData\Local\Microsoft\Windows\INetCache\Content.Word\CISI_extended_black_cmyk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DB6D6" w14:textId="77777777" w:rsidR="002747C8" w:rsidRDefault="002747C8" w:rsidP="00C50261"/>
    <w:p w14:paraId="18961E45" w14:textId="77777777" w:rsidR="003F5F2B" w:rsidRDefault="000E7E29" w:rsidP="00C2187E">
      <w:pPr>
        <w:jc w:val="center"/>
        <w:rPr>
          <w:b/>
          <w:bCs/>
        </w:rPr>
      </w:pPr>
      <w:r>
        <w:rPr>
          <w:b/>
          <w:bCs/>
        </w:rPr>
        <w:t xml:space="preserve">BORSE DI STUDIO PER LA FREQUENZA DEI </w:t>
      </w:r>
      <w:r w:rsidR="00C50261">
        <w:rPr>
          <w:b/>
          <w:bCs/>
        </w:rPr>
        <w:t xml:space="preserve">CORSI ESTIVI DI LINGUA </w:t>
      </w:r>
      <w:r w:rsidR="00C50261" w:rsidRPr="00C50261">
        <w:rPr>
          <w:b/>
          <w:bCs/>
        </w:rPr>
        <w:t xml:space="preserve">E CULTURA ITALIANA </w:t>
      </w:r>
    </w:p>
    <w:p w14:paraId="496645A9" w14:textId="52140B5E" w:rsidR="00C2187E" w:rsidRDefault="00C2187E" w:rsidP="00C2187E">
      <w:pPr>
        <w:jc w:val="center"/>
        <w:rPr>
          <w:b/>
          <w:bCs/>
        </w:rPr>
      </w:pPr>
      <w:r>
        <w:rPr>
          <w:b/>
          <w:bCs/>
        </w:rPr>
        <w:t>ORGANIZZATI DAL CISI PER IL 2025</w:t>
      </w:r>
    </w:p>
    <w:p w14:paraId="4F8CC302" w14:textId="1D7CF995" w:rsidR="000E7E29" w:rsidRDefault="000E7E29" w:rsidP="007328F2">
      <w:pPr>
        <w:jc w:val="center"/>
        <w:rPr>
          <w:b/>
          <w:bCs/>
        </w:rPr>
      </w:pPr>
    </w:p>
    <w:p w14:paraId="7DAE98F3" w14:textId="3D39A048" w:rsidR="00132294" w:rsidRDefault="005067E8" w:rsidP="005067E8">
      <w:r>
        <w:t xml:space="preserve">Gli studenti stranieri che si iscrivono ai </w:t>
      </w:r>
      <w:r w:rsidR="00132294">
        <w:t xml:space="preserve">corsi estivi di lingua e cultura italiana organizzati dal Centro Internazionale di Studi Italiani </w:t>
      </w:r>
      <w:r w:rsidR="003F5F2B">
        <w:t xml:space="preserve">(CISI) </w:t>
      </w:r>
      <w:r w:rsidR="00132294">
        <w:t>dell’Università di Genova, con sede a Santa Margherita Ligure</w:t>
      </w:r>
      <w:r>
        <w:t>, possono concorrere alla assegnazione di borse di studio offerte da enti pubblici e privati.</w:t>
      </w:r>
    </w:p>
    <w:p w14:paraId="5FDAFB75" w14:textId="77777777" w:rsidR="005067E8" w:rsidRDefault="005067E8" w:rsidP="005067E8"/>
    <w:p w14:paraId="6EBEB415" w14:textId="1A8EAD8F" w:rsidR="00132294" w:rsidRDefault="00132294" w:rsidP="00132294">
      <w:pPr>
        <w:rPr>
          <w:b/>
          <w:bCs/>
        </w:rPr>
      </w:pPr>
      <w:r w:rsidRPr="00C50261">
        <w:rPr>
          <w:b/>
          <w:bCs/>
        </w:rPr>
        <w:t>REQUISITI D</w:t>
      </w:r>
      <w:r w:rsidR="00AB75F9">
        <w:rPr>
          <w:b/>
          <w:bCs/>
        </w:rPr>
        <w:t xml:space="preserve">I </w:t>
      </w:r>
      <w:r w:rsidRPr="00C50261">
        <w:rPr>
          <w:b/>
          <w:bCs/>
        </w:rPr>
        <w:t xml:space="preserve">AMMISSIONE </w:t>
      </w:r>
      <w:r w:rsidR="00AB75F9">
        <w:rPr>
          <w:b/>
          <w:bCs/>
        </w:rPr>
        <w:t xml:space="preserve">PER </w:t>
      </w:r>
      <w:r w:rsidR="005067E8">
        <w:rPr>
          <w:b/>
          <w:bCs/>
        </w:rPr>
        <w:t>L’ASSEGNAZIONE DELLE BORSE DI STUDIO</w:t>
      </w:r>
    </w:p>
    <w:p w14:paraId="673D2C42" w14:textId="6EA50EA7" w:rsidR="005067E8" w:rsidRDefault="00132294" w:rsidP="00132294">
      <w:r>
        <w:t>Per le borse offerte da Regione Liguria (euro 1.000) possono presentare domanda t</w:t>
      </w:r>
      <w:r w:rsidRPr="00C50261">
        <w:t xml:space="preserve">utti i cittadini </w:t>
      </w:r>
      <w:r>
        <w:t xml:space="preserve">stranieri </w:t>
      </w:r>
      <w:r w:rsidR="000B4E0D">
        <w:t xml:space="preserve">di età compresa tra 18 e 35 anni </w:t>
      </w:r>
      <w:r w:rsidR="000B4E0D" w:rsidRPr="002930B6">
        <w:t xml:space="preserve">che </w:t>
      </w:r>
      <w:r w:rsidR="005067E8">
        <w:t xml:space="preserve">hanno una </w:t>
      </w:r>
      <w:r w:rsidR="000B4E0D" w:rsidRPr="002930B6">
        <w:t>documenta</w:t>
      </w:r>
      <w:r w:rsidR="005067E8">
        <w:t>ta</w:t>
      </w:r>
      <w:r w:rsidR="000B4E0D" w:rsidRPr="002930B6">
        <w:t xml:space="preserve"> origine ligure</w:t>
      </w:r>
      <w:r>
        <w:t xml:space="preserve">. </w:t>
      </w:r>
    </w:p>
    <w:p w14:paraId="65223A0F" w14:textId="4D30165A" w:rsidR="005067E8" w:rsidRDefault="00132294" w:rsidP="00132294">
      <w:r>
        <w:t>Per le borse offerte da altri enti (euro 800) possono presentare domanda t</w:t>
      </w:r>
      <w:r w:rsidRPr="00C50261">
        <w:t xml:space="preserve">utti i cittadini </w:t>
      </w:r>
      <w:r>
        <w:t>stranieri maggiorenni di qualsiasi provenienza</w:t>
      </w:r>
      <w:r w:rsidR="005067E8">
        <w:t xml:space="preserve"> e origine</w:t>
      </w:r>
      <w:r>
        <w:t xml:space="preserve">. </w:t>
      </w:r>
    </w:p>
    <w:p w14:paraId="7AB172F6" w14:textId="241BC558" w:rsidR="005067E8" w:rsidRDefault="00132294" w:rsidP="00132294">
      <w:r w:rsidRPr="00C50261">
        <w:t xml:space="preserve">Non </w:t>
      </w:r>
      <w:r w:rsidR="005067E8">
        <w:t xml:space="preserve">è richiesto </w:t>
      </w:r>
      <w:r w:rsidRPr="00C50261">
        <w:t xml:space="preserve">il possesso di un titolo </w:t>
      </w:r>
      <w:r w:rsidR="005067E8">
        <w:t xml:space="preserve">di studio o accademico; tuttavia, i </w:t>
      </w:r>
      <w:r w:rsidRPr="00C50261">
        <w:t xml:space="preserve">candidati dovranno dichiarare </w:t>
      </w:r>
      <w:r w:rsidR="00AB75F9">
        <w:t xml:space="preserve">nella domanda di iscrizione </w:t>
      </w:r>
      <w:r w:rsidRPr="00C50261">
        <w:t xml:space="preserve">il loro titolo di studio. </w:t>
      </w:r>
    </w:p>
    <w:p w14:paraId="4881B2AA" w14:textId="7293C4FE" w:rsidR="005067E8" w:rsidRPr="005067E8" w:rsidRDefault="00132294" w:rsidP="00132294">
      <w:r w:rsidRPr="005067E8">
        <w:t>È possibile partecipare all</w:t>
      </w:r>
      <w:r w:rsidR="005067E8" w:rsidRPr="005067E8">
        <w:t>’assegnazione delle</w:t>
      </w:r>
      <w:r w:rsidRPr="005067E8">
        <w:t xml:space="preserve"> borse di studio per un massimo di due edizioni anche non consecutive. </w:t>
      </w:r>
    </w:p>
    <w:p w14:paraId="79C0B082" w14:textId="77777777" w:rsidR="00132294" w:rsidRDefault="00132294" w:rsidP="00C50261"/>
    <w:p w14:paraId="757B9CBA" w14:textId="77777777" w:rsidR="005067E8" w:rsidRDefault="00C50261" w:rsidP="005067E8">
      <w:pPr>
        <w:rPr>
          <w:b/>
          <w:bCs/>
        </w:rPr>
      </w:pPr>
      <w:r w:rsidRPr="003D01C9">
        <w:rPr>
          <w:b/>
          <w:bCs/>
        </w:rPr>
        <w:t xml:space="preserve">DOMANDA DI AMMISSIONE </w:t>
      </w:r>
      <w:r w:rsidR="005067E8">
        <w:rPr>
          <w:b/>
          <w:bCs/>
        </w:rPr>
        <w:t>ALL’ASSEGNAZIONE DELLE BORSE DI STUDIO</w:t>
      </w:r>
    </w:p>
    <w:p w14:paraId="3F52410F" w14:textId="4F8A21CF" w:rsidR="00C50261" w:rsidRPr="00C50261" w:rsidRDefault="003D01C9" w:rsidP="00C50261">
      <w:r>
        <w:t xml:space="preserve">Chi desidera </w:t>
      </w:r>
      <w:r w:rsidR="00C50261" w:rsidRPr="00C50261">
        <w:t xml:space="preserve">candidarsi </w:t>
      </w:r>
      <w:r w:rsidR="00660E13">
        <w:t xml:space="preserve">all’assegnazione delle </w:t>
      </w:r>
      <w:r w:rsidR="00C50261" w:rsidRPr="00C50261">
        <w:t xml:space="preserve">borse di studio </w:t>
      </w:r>
      <w:r w:rsidR="00660E13">
        <w:t xml:space="preserve">messa e disposizione </w:t>
      </w:r>
      <w:r w:rsidR="00132294">
        <w:t xml:space="preserve">per frequentare i corsi estivi di lingua e cultura italiana </w:t>
      </w:r>
      <w:r>
        <w:t xml:space="preserve">deve inviare </w:t>
      </w:r>
      <w:r w:rsidR="00C50261" w:rsidRPr="00D5219C">
        <w:rPr>
          <w:b/>
          <w:bCs/>
        </w:rPr>
        <w:t>entro il</w:t>
      </w:r>
      <w:r w:rsidR="00C50261" w:rsidRPr="00C50261">
        <w:t xml:space="preserve"> </w:t>
      </w:r>
      <w:r w:rsidR="005067E8">
        <w:rPr>
          <w:b/>
          <w:bCs/>
        </w:rPr>
        <w:t>31 maggio</w:t>
      </w:r>
      <w:r w:rsidR="00C50261" w:rsidRPr="00C50261">
        <w:rPr>
          <w:b/>
          <w:bCs/>
        </w:rPr>
        <w:t xml:space="preserve"> 2025 </w:t>
      </w:r>
      <w:r w:rsidR="00C50261" w:rsidRPr="00C50261">
        <w:t>al</w:t>
      </w:r>
      <w:r>
        <w:t>l’</w:t>
      </w:r>
      <w:r w:rsidR="00C50261" w:rsidRPr="00C50261">
        <w:t xml:space="preserve">indirizzo </w:t>
      </w:r>
      <w:r>
        <w:t>&lt;</w:t>
      </w:r>
      <w:hyperlink r:id="rId6" w:history="1">
        <w:r w:rsidRPr="00172E41">
          <w:rPr>
            <w:rStyle w:val="Collegamentoipertestuale"/>
          </w:rPr>
          <w:t>centrint@unige.it</w:t>
        </w:r>
      </w:hyperlink>
      <w:r>
        <w:t xml:space="preserve">&gt; </w:t>
      </w:r>
      <w:r w:rsidR="00C50261" w:rsidRPr="00C50261">
        <w:t xml:space="preserve">la seguente documentazione: </w:t>
      </w:r>
    </w:p>
    <w:p w14:paraId="5196A355" w14:textId="244C6E95" w:rsidR="00C50261" w:rsidRDefault="00C50261" w:rsidP="00C50261">
      <w:r w:rsidRPr="00C50261">
        <w:t>-</w:t>
      </w:r>
      <w:r w:rsidR="003D01C9">
        <w:t xml:space="preserve"> la domanda di iscrizione 2025 </w:t>
      </w:r>
      <w:r w:rsidRPr="00C50261">
        <w:t>compilata, firmata e scansionata</w:t>
      </w:r>
    </w:p>
    <w:p w14:paraId="0783EA9D" w14:textId="024E5492" w:rsidR="00AB75F9" w:rsidRDefault="00AB75F9" w:rsidP="00C50261">
      <w:hyperlink r:id="rId7" w:history="1">
        <w:r w:rsidRPr="007D2688">
          <w:rPr>
            <w:rStyle w:val="Collegamentoipertestuale"/>
          </w:rPr>
          <w:t>https://cisi.unige.it/moduloiscrizione</w:t>
        </w:r>
      </w:hyperlink>
    </w:p>
    <w:p w14:paraId="21B8F5C3" w14:textId="77777777" w:rsidR="005067E8" w:rsidRPr="00715CD9" w:rsidRDefault="005067E8" w:rsidP="005067E8">
      <w:pPr>
        <w:jc w:val="both"/>
      </w:pPr>
      <w:r w:rsidRPr="00715CD9">
        <w:t>- una copia del documento d’identità (Passaporto ecc.);</w:t>
      </w:r>
    </w:p>
    <w:p w14:paraId="4FB8FFE6" w14:textId="77777777" w:rsidR="005067E8" w:rsidRPr="00715CD9" w:rsidRDefault="005067E8" w:rsidP="005067E8">
      <w:pPr>
        <w:jc w:val="both"/>
      </w:pPr>
      <w:r w:rsidRPr="00715CD9">
        <w:t>- breve curriculum vitae (max 2.000 caratteri spazi inclusi) e lettera di motivazione a seguire i corsi di lingua e cultura italiana (max 500 caratteri spazi inclusi);</w:t>
      </w:r>
    </w:p>
    <w:p w14:paraId="38702872" w14:textId="1B828024" w:rsidR="003D01C9" w:rsidRPr="00715CD9" w:rsidRDefault="005067E8" w:rsidP="003D01C9">
      <w:pPr>
        <w:jc w:val="both"/>
      </w:pPr>
      <w:r w:rsidRPr="00715CD9">
        <w:t>- la ricevuta del versamento effettuato tramite bonifico bancario di € 190,00 (</w:t>
      </w:r>
      <w:r>
        <w:t xml:space="preserve">centonovanta </w:t>
      </w:r>
      <w:r w:rsidRPr="00715CD9">
        <w:t>euro), a titolo di caparra confirmatoria</w:t>
      </w:r>
      <w:r>
        <w:t>. Le istruzioni per il versamento si trovano nel Regolamento dei corsi di italiano contenuto nel modulo della domanda di iscrizione.</w:t>
      </w:r>
    </w:p>
    <w:p w14:paraId="2D5794F0" w14:textId="77777777" w:rsidR="007D673E" w:rsidRDefault="00C50261" w:rsidP="00C50261">
      <w:r w:rsidRPr="00C50261">
        <w:t xml:space="preserve">Al ricevimento della documentazione completa, la segreteria didattica invierà una mail di conferma di ricezione. </w:t>
      </w:r>
    </w:p>
    <w:p w14:paraId="65FFBFEF" w14:textId="77777777" w:rsidR="007D673E" w:rsidRDefault="00C50261" w:rsidP="00C50261">
      <w:pPr>
        <w:rPr>
          <w:b/>
          <w:bCs/>
        </w:rPr>
      </w:pPr>
      <w:r w:rsidRPr="00C50261">
        <w:rPr>
          <w:b/>
          <w:bCs/>
        </w:rPr>
        <w:t xml:space="preserve">Non si assumono responsabilità per eventuali disguidi dovuti alla connessione internet. </w:t>
      </w:r>
    </w:p>
    <w:p w14:paraId="1CD45970" w14:textId="77777777" w:rsidR="007D673E" w:rsidRDefault="007D673E" w:rsidP="00C50261">
      <w:pPr>
        <w:rPr>
          <w:b/>
          <w:bCs/>
        </w:rPr>
      </w:pPr>
    </w:p>
    <w:p w14:paraId="5BFF8DEB" w14:textId="120F246E" w:rsidR="003D01C9" w:rsidRDefault="00C50261" w:rsidP="00C50261">
      <w:pPr>
        <w:rPr>
          <w:b/>
          <w:bCs/>
        </w:rPr>
      </w:pPr>
      <w:r w:rsidRPr="00C50261">
        <w:rPr>
          <w:b/>
          <w:bCs/>
        </w:rPr>
        <w:lastRenderedPageBreak/>
        <w:t>CRITERI DI SELEZIONE PER L</w:t>
      </w:r>
      <w:r w:rsidR="005067E8">
        <w:rPr>
          <w:b/>
          <w:bCs/>
        </w:rPr>
        <w:t>’ASSEGNAZIONE DELLE</w:t>
      </w:r>
      <w:r w:rsidRPr="00C50261">
        <w:rPr>
          <w:b/>
          <w:bCs/>
        </w:rPr>
        <w:t xml:space="preserve"> BORSE DI STUDIO </w:t>
      </w:r>
    </w:p>
    <w:p w14:paraId="1ACC58EB" w14:textId="65A0CA51" w:rsidR="00132294" w:rsidRDefault="00132294" w:rsidP="00C50261">
      <w:r>
        <w:t xml:space="preserve">La Commissione giudicatrice </w:t>
      </w:r>
      <w:r w:rsidR="00087B07">
        <w:t>sarà designata</w:t>
      </w:r>
      <w:r>
        <w:t xml:space="preserve"> dal Comitato di Indirizzo del CISI.</w:t>
      </w:r>
    </w:p>
    <w:p w14:paraId="2664BA85" w14:textId="35ECAC4C" w:rsidR="006551C1" w:rsidRDefault="005067E8" w:rsidP="00C50261">
      <w:r>
        <w:t xml:space="preserve">Alla scadenza delle iscrizioni, </w:t>
      </w:r>
      <w:r w:rsidR="00C50261" w:rsidRPr="00C50261">
        <w:t>la Commissione giudicatrice</w:t>
      </w:r>
      <w:r>
        <w:t>,</w:t>
      </w:r>
      <w:r w:rsidR="00C50261" w:rsidRPr="00C50261">
        <w:t xml:space="preserve"> </w:t>
      </w:r>
      <w:r w:rsidR="00C2187E">
        <w:t>dopo aver verificato il</w:t>
      </w:r>
      <w:r w:rsidR="00C2187E" w:rsidRPr="00C50261">
        <w:t xml:space="preserve"> possesso dei requisiti</w:t>
      </w:r>
      <w:r w:rsidR="00660E13">
        <w:t xml:space="preserve"> da parte dei candidati</w:t>
      </w:r>
      <w:r w:rsidR="00C2187E">
        <w:t>,</w:t>
      </w:r>
      <w:r w:rsidR="00C2187E" w:rsidRPr="00C50261">
        <w:t xml:space="preserve"> </w:t>
      </w:r>
      <w:r w:rsidR="00C50261" w:rsidRPr="00C50261">
        <w:t xml:space="preserve">formulerà </w:t>
      </w:r>
      <w:r w:rsidR="00C2187E">
        <w:t xml:space="preserve">una </w:t>
      </w:r>
      <w:r w:rsidR="00C50261" w:rsidRPr="00C50261">
        <w:t xml:space="preserve">graduatoria </w:t>
      </w:r>
      <w:r w:rsidR="00660E13">
        <w:t xml:space="preserve">dei vincitori </w:t>
      </w:r>
      <w:r w:rsidR="006551C1">
        <w:t>in base a</w:t>
      </w:r>
      <w:r w:rsidR="00132294">
        <w:t>i</w:t>
      </w:r>
      <w:r w:rsidR="006551C1">
        <w:t xml:space="preserve"> seguent</w:t>
      </w:r>
      <w:r w:rsidR="00132294">
        <w:t>i</w:t>
      </w:r>
      <w:r w:rsidR="006551C1">
        <w:t xml:space="preserve"> criteri:</w:t>
      </w:r>
    </w:p>
    <w:p w14:paraId="3D383761" w14:textId="77777777" w:rsidR="00C2187E" w:rsidRDefault="00C50261" w:rsidP="00C2187E">
      <w:pPr>
        <w:pStyle w:val="Paragrafoelenco"/>
        <w:numPr>
          <w:ilvl w:val="0"/>
          <w:numId w:val="2"/>
        </w:numPr>
      </w:pPr>
      <w:r w:rsidRPr="00C50261">
        <w:t>data di arrivo della domanda</w:t>
      </w:r>
    </w:p>
    <w:p w14:paraId="19D8C906" w14:textId="3CB6F3B4" w:rsidR="00C2187E" w:rsidRDefault="00C2187E" w:rsidP="00C2187E">
      <w:pPr>
        <w:pStyle w:val="Paragrafoelenco"/>
        <w:numPr>
          <w:ilvl w:val="0"/>
          <w:numId w:val="2"/>
        </w:numPr>
      </w:pPr>
      <w:r w:rsidRPr="005067E8">
        <w:t>i</w:t>
      </w:r>
      <w:r w:rsidR="00C50261" w:rsidRPr="005067E8">
        <w:t xml:space="preserve">n caso di parità </w:t>
      </w:r>
      <w:r w:rsidRPr="005067E8">
        <w:t xml:space="preserve">(stessa data di presentazione della domanda) </w:t>
      </w:r>
      <w:r w:rsidR="00C50261" w:rsidRPr="005067E8">
        <w:t xml:space="preserve">saranno </w:t>
      </w:r>
      <w:r w:rsidR="005067E8" w:rsidRPr="005067E8">
        <w:t xml:space="preserve">considerati </w:t>
      </w:r>
      <w:r w:rsidR="00C50261" w:rsidRPr="005067E8">
        <w:t xml:space="preserve">titoli preferenziali: 1) non aver mai usufruito della borsa di studio, 2) </w:t>
      </w:r>
      <w:r w:rsidR="000B4E0D" w:rsidRPr="005067E8">
        <w:t>aver seguito corsi di lingua italiana</w:t>
      </w:r>
      <w:r w:rsidR="000B4E0D">
        <w:t xml:space="preserve"> nel paese di origine, 3) </w:t>
      </w:r>
      <w:r w:rsidR="00C50261" w:rsidRPr="00C50261">
        <w:t xml:space="preserve">la più giovane età. </w:t>
      </w:r>
    </w:p>
    <w:p w14:paraId="52AC928C" w14:textId="7271E85C" w:rsidR="000B4E0D" w:rsidRDefault="000B4E0D" w:rsidP="000B4E0D">
      <w:pPr>
        <w:spacing w:after="0" w:line="240" w:lineRule="auto"/>
      </w:pPr>
      <w:r>
        <w:t>N</w:t>
      </w:r>
      <w:r w:rsidRPr="005C3521">
        <w:t xml:space="preserve">el caso di nuclei familiari, il CISI si riserva di assegnare la borsa di studio al </w:t>
      </w:r>
      <w:r w:rsidRPr="002930B6">
        <w:t xml:space="preserve">membro </w:t>
      </w:r>
      <w:r w:rsidRPr="005C3521">
        <w:t>più giovane del nucleo</w:t>
      </w:r>
      <w:r>
        <w:t>.</w:t>
      </w:r>
    </w:p>
    <w:p w14:paraId="6BF69A96" w14:textId="77777777" w:rsidR="005067E8" w:rsidRDefault="005067E8" w:rsidP="000B4E0D">
      <w:pPr>
        <w:spacing w:after="0" w:line="240" w:lineRule="auto"/>
      </w:pPr>
    </w:p>
    <w:p w14:paraId="417EDFE6" w14:textId="42BD026C" w:rsidR="000B4E0D" w:rsidRPr="002930B6" w:rsidRDefault="000B4E0D" w:rsidP="000B4E0D">
      <w:pPr>
        <w:spacing w:after="0" w:line="240" w:lineRule="auto"/>
      </w:pPr>
      <w:r>
        <w:t>N</w:t>
      </w:r>
      <w:r w:rsidRPr="002930B6">
        <w:t xml:space="preserve">el caso di candidati di diversa nazionalità, </w:t>
      </w:r>
      <w:r w:rsidRPr="005C3521">
        <w:t xml:space="preserve">si garantisce, finché possibile, l'assegnazione di una borsa di studio per </w:t>
      </w:r>
      <w:r w:rsidRPr="002930B6">
        <w:t>nazionalità</w:t>
      </w:r>
      <w:r>
        <w:t>.</w:t>
      </w:r>
    </w:p>
    <w:p w14:paraId="152182F1" w14:textId="77777777" w:rsidR="000B4E0D" w:rsidRDefault="000B4E0D" w:rsidP="000B4E0D"/>
    <w:p w14:paraId="30528F5E" w14:textId="77777777" w:rsidR="005067E8" w:rsidRDefault="00C50261" w:rsidP="00C2187E">
      <w:pPr>
        <w:ind w:left="45"/>
        <w:rPr>
          <w:b/>
          <w:bCs/>
        </w:rPr>
      </w:pPr>
      <w:r w:rsidRPr="00C50261">
        <w:t xml:space="preserve">Il risultato della </w:t>
      </w:r>
      <w:r w:rsidR="005067E8">
        <w:t xml:space="preserve">selezione </w:t>
      </w:r>
      <w:r w:rsidRPr="00C50261">
        <w:t>sarà inviato tramite posta elettronica a ogni candidato, utilizzando l'indirizzo indicato nella domanda</w:t>
      </w:r>
      <w:r w:rsidR="005067E8">
        <w:t xml:space="preserve"> di iscrizione</w:t>
      </w:r>
      <w:r w:rsidRPr="00C50261">
        <w:t xml:space="preserve">. </w:t>
      </w:r>
      <w:r w:rsidRPr="00C2187E">
        <w:rPr>
          <w:b/>
          <w:bCs/>
        </w:rPr>
        <w:t>I vincitori della borsa di studio dovranno confermare immediatamente la loro partecipazione al corso inviando una mail di adesione</w:t>
      </w:r>
      <w:r w:rsidR="00132294">
        <w:rPr>
          <w:b/>
          <w:bCs/>
        </w:rPr>
        <w:t xml:space="preserve"> a </w:t>
      </w:r>
      <w:r w:rsidR="00132294" w:rsidRPr="00132294">
        <w:t>&lt;</w:t>
      </w:r>
      <w:r w:rsidR="00132294">
        <w:rPr>
          <w:b/>
          <w:bCs/>
        </w:rPr>
        <w:t>centrint@unige.it</w:t>
      </w:r>
      <w:r w:rsidR="00132294" w:rsidRPr="00132294">
        <w:t>&gt;</w:t>
      </w:r>
      <w:r w:rsidRPr="00C2187E">
        <w:rPr>
          <w:b/>
          <w:bCs/>
        </w:rPr>
        <w:t xml:space="preserve">. </w:t>
      </w:r>
    </w:p>
    <w:p w14:paraId="35EDA34E" w14:textId="574408D1" w:rsidR="00D5219C" w:rsidRDefault="00C50261" w:rsidP="00D5219C">
      <w:pPr>
        <w:ind w:left="45"/>
      </w:pPr>
      <w:r w:rsidRPr="00C50261">
        <w:t xml:space="preserve">I </w:t>
      </w:r>
      <w:r w:rsidR="005067E8">
        <w:t xml:space="preserve">vincitori della borsa </w:t>
      </w:r>
      <w:r w:rsidRPr="00C50261">
        <w:t xml:space="preserve">si </w:t>
      </w:r>
      <w:r w:rsidR="005067E8">
        <w:t xml:space="preserve">impegnano </w:t>
      </w:r>
      <w:r w:rsidRPr="00C50261">
        <w:t xml:space="preserve">a frequentare il corso per tutta la sua durata, firmando </w:t>
      </w:r>
      <w:r w:rsidR="002747C8">
        <w:t>l’</w:t>
      </w:r>
      <w:r w:rsidRPr="00C50261">
        <w:t xml:space="preserve">apposito registro </w:t>
      </w:r>
      <w:r w:rsidR="002747C8">
        <w:t xml:space="preserve">delle </w:t>
      </w:r>
      <w:r w:rsidRPr="00C50261">
        <w:t>presenze</w:t>
      </w:r>
      <w:r w:rsidR="002747C8">
        <w:t xml:space="preserve">. La mancata frequenza delle lezioni determina </w:t>
      </w:r>
      <w:r w:rsidRPr="00C50261">
        <w:t xml:space="preserve">il mancato versamento della borsa di studio. </w:t>
      </w:r>
      <w:r w:rsidR="00D5219C">
        <w:t xml:space="preserve">Se il vincitore di borsa di studio non frequenta almeno l’85% delle lezioni, non riceverà la borsa </w:t>
      </w:r>
      <w:r w:rsidR="00D5219C" w:rsidRPr="00C50261">
        <w:t>di studi</w:t>
      </w:r>
      <w:r w:rsidR="00D5219C">
        <w:t>o</w:t>
      </w:r>
      <w:r w:rsidR="00D5219C" w:rsidRPr="00C50261">
        <w:t xml:space="preserve">. </w:t>
      </w:r>
    </w:p>
    <w:p w14:paraId="298DF128" w14:textId="789EA958" w:rsidR="007D673E" w:rsidRDefault="007D673E" w:rsidP="00C2187E">
      <w:pPr>
        <w:ind w:left="45"/>
      </w:pPr>
    </w:p>
    <w:p w14:paraId="7C6F48D4" w14:textId="77777777" w:rsidR="005067E8" w:rsidRDefault="005067E8" w:rsidP="00C50261">
      <w:pPr>
        <w:rPr>
          <w:b/>
          <w:iCs/>
        </w:rPr>
      </w:pPr>
    </w:p>
    <w:p w14:paraId="6441A4A7" w14:textId="6EB1FC99" w:rsidR="00C2187E" w:rsidRPr="00132294" w:rsidRDefault="00C50261" w:rsidP="00C50261">
      <w:pPr>
        <w:rPr>
          <w:b/>
          <w:iCs/>
        </w:rPr>
      </w:pPr>
      <w:r w:rsidRPr="00132294">
        <w:rPr>
          <w:b/>
          <w:iCs/>
        </w:rPr>
        <w:t xml:space="preserve">ASSEGNAZIONE DELLE BORSE DI STUDIO </w:t>
      </w:r>
    </w:p>
    <w:p w14:paraId="66739C43" w14:textId="3F8830C3" w:rsidR="002747C8" w:rsidRPr="002747C8" w:rsidRDefault="00C50261" w:rsidP="00C50261">
      <w:r w:rsidRPr="002747C8">
        <w:t>Le borse di studio saranno erogate a</w:t>
      </w:r>
      <w:r w:rsidR="00670EA4">
        <w:t xml:space="preserve">gli studenti vincitori </w:t>
      </w:r>
      <w:r w:rsidR="002747C8" w:rsidRPr="002747C8">
        <w:t>che hanno frequentato almeno l’8</w:t>
      </w:r>
      <w:r w:rsidR="00D5219C">
        <w:t>5</w:t>
      </w:r>
      <w:r w:rsidR="002747C8" w:rsidRPr="002747C8">
        <w:t xml:space="preserve">% delle lezioni e che hanno superato positivamente l’esame finale. </w:t>
      </w:r>
    </w:p>
    <w:p w14:paraId="5A2C06A7" w14:textId="7CC4D746" w:rsidR="002747C8" w:rsidRPr="002747C8" w:rsidRDefault="002747C8" w:rsidP="00C50261">
      <w:r w:rsidRPr="002747C8">
        <w:t>L’erogazione della borsa avverrà tramite bonifico bancario,</w:t>
      </w:r>
      <w:r w:rsidR="00C50261" w:rsidRPr="002747C8">
        <w:t xml:space="preserve"> in un'unica rata</w:t>
      </w:r>
      <w:r w:rsidRPr="002747C8">
        <w:t>,</w:t>
      </w:r>
      <w:r w:rsidR="00C50261" w:rsidRPr="002747C8">
        <w:t xml:space="preserve"> al termine del corso</w:t>
      </w:r>
      <w:r w:rsidRPr="002747C8">
        <w:t xml:space="preserve"> di italiano e comunque </w:t>
      </w:r>
      <w:r w:rsidR="00C50261" w:rsidRPr="002747C8">
        <w:t xml:space="preserve">entro il </w:t>
      </w:r>
      <w:r w:rsidR="00C2187E" w:rsidRPr="002747C8">
        <w:t xml:space="preserve">30 </w:t>
      </w:r>
      <w:r w:rsidRPr="002747C8">
        <w:t xml:space="preserve">ottobre </w:t>
      </w:r>
      <w:r w:rsidR="00C50261" w:rsidRPr="002747C8">
        <w:t>2025</w:t>
      </w:r>
      <w:r w:rsidRPr="002747C8">
        <w:t>.</w:t>
      </w:r>
      <w:r w:rsidR="00C50261" w:rsidRPr="002747C8">
        <w:t xml:space="preserve"> </w:t>
      </w:r>
    </w:p>
    <w:p w14:paraId="04F5CEB6" w14:textId="77777777" w:rsidR="00C2187E" w:rsidRDefault="00C2187E" w:rsidP="00C50261">
      <w:pPr>
        <w:rPr>
          <w:b/>
          <w:bCs/>
        </w:rPr>
      </w:pPr>
    </w:p>
    <w:p w14:paraId="645104E3" w14:textId="62A75994" w:rsidR="00C2187E" w:rsidRPr="00132294" w:rsidRDefault="00132294" w:rsidP="00C50261">
      <w:pPr>
        <w:rPr>
          <w:b/>
          <w:bCs/>
        </w:rPr>
      </w:pPr>
      <w:r w:rsidRPr="00132294">
        <w:rPr>
          <w:b/>
          <w:bCs/>
        </w:rPr>
        <w:t xml:space="preserve">INFORMAZIONI SUI CORSI </w:t>
      </w:r>
    </w:p>
    <w:p w14:paraId="20787B78" w14:textId="3A5FF618" w:rsidR="002747C8" w:rsidRDefault="002747C8" w:rsidP="002747C8">
      <w:pPr>
        <w:jc w:val="both"/>
      </w:pPr>
      <w:r w:rsidRPr="00715CD9">
        <w:t>Le lezioni di lingua e cultura italiana si svolgono dal lunedì al venerdì</w:t>
      </w:r>
      <w:r>
        <w:t xml:space="preserve">, al mattino. </w:t>
      </w:r>
      <w:r w:rsidR="00C13235">
        <w:t>Al pomeriggio, s</w:t>
      </w:r>
      <w:r>
        <w:t>ono previste lezioni di cultura italiana (almeno 20 ore complessive)</w:t>
      </w:r>
      <w:r w:rsidRPr="00715CD9">
        <w:t>.</w:t>
      </w:r>
    </w:p>
    <w:p w14:paraId="49255EBE" w14:textId="6F051A9B" w:rsidR="002747C8" w:rsidRPr="00715CD9" w:rsidRDefault="002747C8" w:rsidP="002747C8">
      <w:pPr>
        <w:jc w:val="both"/>
      </w:pPr>
      <w:r w:rsidRPr="00715CD9">
        <w:t xml:space="preserve">Al termine del </w:t>
      </w:r>
      <w:r>
        <w:t>c</w:t>
      </w:r>
      <w:r w:rsidRPr="00715CD9">
        <w:t>orso di italiano verrà rilasciato un attestato di frequenza in cui sarà indicato il livello del corso seguito e il punteggio ottenuto nell’esame finale. L’attestato di frequenza verrà rilasciato solo agli studenti che avranno partecipato almeno all’8</w:t>
      </w:r>
      <w:r w:rsidR="008772AF">
        <w:t>5</w:t>
      </w:r>
      <w:r w:rsidRPr="00715CD9">
        <w:t>% delle lezioni</w:t>
      </w:r>
      <w:r w:rsidR="00C13235">
        <w:t xml:space="preserve"> sia del mattino sia del pomeriggio </w:t>
      </w:r>
      <w:r w:rsidRPr="00715CD9">
        <w:t>e che avranno sostenuto l’esame finale.</w:t>
      </w:r>
    </w:p>
    <w:p w14:paraId="39B0890C" w14:textId="77777777" w:rsidR="002747C8" w:rsidRDefault="002747C8" w:rsidP="002747C8">
      <w:pPr>
        <w:jc w:val="both"/>
      </w:pPr>
      <w:r w:rsidRPr="00715CD9">
        <w:t>Gli eventi, le gite di istruzione e le conferenze, anche se si svolgono fuori sede, sono parte integrante dell’attività di insegnamento e rientrano nel calcolo della soglia di frequenza del corso.</w:t>
      </w:r>
    </w:p>
    <w:p w14:paraId="2722D613" w14:textId="77777777" w:rsidR="000E7E29" w:rsidRDefault="000E7E29" w:rsidP="00C50261"/>
    <w:p w14:paraId="2CC874ED" w14:textId="77777777" w:rsidR="00670EA4" w:rsidRDefault="00670EA4" w:rsidP="00C50261"/>
    <w:p w14:paraId="2C037F61" w14:textId="77777777" w:rsidR="00132294" w:rsidRPr="00C2187E" w:rsidRDefault="00132294" w:rsidP="00132294">
      <w:pPr>
        <w:rPr>
          <w:b/>
          <w:bCs/>
        </w:rPr>
      </w:pPr>
      <w:r w:rsidRPr="00C2187E">
        <w:rPr>
          <w:b/>
          <w:bCs/>
        </w:rPr>
        <w:t xml:space="preserve">OBBLIGHI E RISERVE DEL CISI </w:t>
      </w:r>
    </w:p>
    <w:p w14:paraId="1D3A6AF5" w14:textId="77777777" w:rsidR="00132294" w:rsidRPr="00C50261" w:rsidRDefault="00132294" w:rsidP="00132294">
      <w:r>
        <w:t xml:space="preserve">Il CISI </w:t>
      </w:r>
      <w:r w:rsidRPr="00C50261">
        <w:t xml:space="preserve">è responsabile delle attività formative e della disciplina dei corsi. </w:t>
      </w:r>
    </w:p>
    <w:p w14:paraId="6525EDC0" w14:textId="77777777" w:rsidR="00132294" w:rsidRDefault="00132294" w:rsidP="00132294">
      <w:r>
        <w:t xml:space="preserve">Il CISI </w:t>
      </w:r>
      <w:r w:rsidRPr="00C50261">
        <w:t xml:space="preserve">si riserva di modificare orari e programmi. La Direzione non si assume responsabilità civili e/o danni contro terzi. </w:t>
      </w:r>
    </w:p>
    <w:p w14:paraId="5BCFD22D" w14:textId="77777777" w:rsidR="000E7E29" w:rsidRDefault="000E7E29" w:rsidP="00C50261"/>
    <w:sectPr w:rsidR="000E7E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A5CE8"/>
    <w:multiLevelType w:val="hybridMultilevel"/>
    <w:tmpl w:val="EA14981E"/>
    <w:lvl w:ilvl="0" w:tplc="174C2D08"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DAD1E8E"/>
    <w:multiLevelType w:val="hybridMultilevel"/>
    <w:tmpl w:val="6DA4BD36"/>
    <w:lvl w:ilvl="0" w:tplc="37AC1F2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81190">
    <w:abstractNumId w:val="1"/>
  </w:num>
  <w:num w:numId="2" w16cid:durableId="28659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D3"/>
    <w:rsid w:val="00087B07"/>
    <w:rsid w:val="000B4E0D"/>
    <w:rsid w:val="000E7E29"/>
    <w:rsid w:val="00127EDD"/>
    <w:rsid w:val="00132294"/>
    <w:rsid w:val="00262373"/>
    <w:rsid w:val="002747C8"/>
    <w:rsid w:val="00362397"/>
    <w:rsid w:val="003D01C9"/>
    <w:rsid w:val="003F5F2B"/>
    <w:rsid w:val="004D2BD3"/>
    <w:rsid w:val="005067E8"/>
    <w:rsid w:val="005A0766"/>
    <w:rsid w:val="006551C1"/>
    <w:rsid w:val="00660E13"/>
    <w:rsid w:val="00670EA4"/>
    <w:rsid w:val="006F2F5E"/>
    <w:rsid w:val="007328F2"/>
    <w:rsid w:val="007D673E"/>
    <w:rsid w:val="00837EDB"/>
    <w:rsid w:val="008772AF"/>
    <w:rsid w:val="008A3202"/>
    <w:rsid w:val="008F4BCF"/>
    <w:rsid w:val="00930FE3"/>
    <w:rsid w:val="00A56ADE"/>
    <w:rsid w:val="00AB75F9"/>
    <w:rsid w:val="00B96BE1"/>
    <w:rsid w:val="00BD574B"/>
    <w:rsid w:val="00C13235"/>
    <w:rsid w:val="00C2187E"/>
    <w:rsid w:val="00C50261"/>
    <w:rsid w:val="00D328C0"/>
    <w:rsid w:val="00D37F33"/>
    <w:rsid w:val="00D5219C"/>
    <w:rsid w:val="00E5449B"/>
    <w:rsid w:val="00FD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B9B6"/>
  <w15:chartTrackingRefBased/>
  <w15:docId w15:val="{F30CF7CB-2B58-4B7A-AA9C-F5BAC6A9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2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2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2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2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2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2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2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2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2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2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2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2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2BD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2BD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2BD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2BD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2BD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2BD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2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2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2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2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2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2BD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2BD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2BD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2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2BD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2BD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D01C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0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isi.unige.it/moduloiscrizi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int@unige.it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Manfredini</dc:creator>
  <cp:keywords/>
  <dc:description/>
  <cp:lastModifiedBy>Manuela Manfredini</cp:lastModifiedBy>
  <cp:revision>19</cp:revision>
  <dcterms:created xsi:type="dcterms:W3CDTF">2025-03-07T16:22:00Z</dcterms:created>
  <dcterms:modified xsi:type="dcterms:W3CDTF">2025-03-21T15:02:00Z</dcterms:modified>
</cp:coreProperties>
</file>